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933" w:rsidRDefault="00266933" w:rsidP="00266933">
      <w:pPr>
        <w:jc w:val="center"/>
        <w:rPr>
          <w:b/>
          <w:sz w:val="28"/>
          <w:szCs w:val="28"/>
        </w:rPr>
      </w:pPr>
      <w:proofErr w:type="gramStart"/>
      <w:r w:rsidRPr="00381F64">
        <w:rPr>
          <w:b/>
          <w:sz w:val="28"/>
          <w:szCs w:val="28"/>
        </w:rPr>
        <w:t>Р</w:t>
      </w:r>
      <w:proofErr w:type="gramEnd"/>
      <w:r w:rsidRPr="00381F64">
        <w:rPr>
          <w:b/>
          <w:sz w:val="28"/>
          <w:szCs w:val="28"/>
        </w:rPr>
        <w:t xml:space="preserve"> Е Ш Е Н И Е</w:t>
      </w:r>
    </w:p>
    <w:p w:rsidR="00266933" w:rsidRDefault="00266933" w:rsidP="00266933">
      <w:pPr>
        <w:ind w:left="360"/>
        <w:jc w:val="center"/>
        <w:rPr>
          <w:b/>
          <w:sz w:val="28"/>
          <w:szCs w:val="28"/>
        </w:rPr>
      </w:pPr>
    </w:p>
    <w:p w:rsidR="00266933" w:rsidRPr="004E3BF4" w:rsidRDefault="00266933" w:rsidP="00266933">
      <w:pPr>
        <w:tabs>
          <w:tab w:val="left" w:pos="8160"/>
        </w:tabs>
        <w:rPr>
          <w:sz w:val="28"/>
          <w:szCs w:val="28"/>
        </w:rPr>
      </w:pPr>
      <w:r w:rsidRPr="004E3BF4">
        <w:rPr>
          <w:sz w:val="28"/>
          <w:szCs w:val="28"/>
        </w:rPr>
        <w:t xml:space="preserve">с. </w:t>
      </w:r>
      <w:r>
        <w:rPr>
          <w:sz w:val="28"/>
          <w:szCs w:val="28"/>
        </w:rPr>
        <w:t xml:space="preserve"> Малая Грибановка                                  </w:t>
      </w:r>
      <w:r w:rsidR="005A56D8">
        <w:rPr>
          <w:sz w:val="28"/>
          <w:szCs w:val="28"/>
        </w:rPr>
        <w:t xml:space="preserve">                             20</w:t>
      </w:r>
      <w:r>
        <w:rPr>
          <w:sz w:val="28"/>
          <w:szCs w:val="28"/>
        </w:rPr>
        <w:t xml:space="preserve">  </w:t>
      </w:r>
      <w:r w:rsidR="003E3D0A">
        <w:rPr>
          <w:sz w:val="28"/>
          <w:szCs w:val="28"/>
        </w:rPr>
        <w:t xml:space="preserve"> декабря </w:t>
      </w:r>
      <w:r w:rsidR="005A56D8">
        <w:rPr>
          <w:sz w:val="28"/>
          <w:szCs w:val="28"/>
        </w:rPr>
        <w:t>2024</w:t>
      </w:r>
      <w:r>
        <w:rPr>
          <w:sz w:val="28"/>
          <w:szCs w:val="28"/>
        </w:rPr>
        <w:t xml:space="preserve"> г.</w:t>
      </w:r>
    </w:p>
    <w:p w:rsidR="00266933" w:rsidRDefault="00266933" w:rsidP="00266933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E3D0A" w:rsidRPr="003E3D0A" w:rsidRDefault="00266933" w:rsidP="003E3D0A">
      <w:pPr>
        <w:pStyle w:val="a4"/>
        <w:spacing w:before="0"/>
        <w:rPr>
          <w:rFonts w:ascii="Times New Roman" w:hAnsi="Times New Roman"/>
          <w:sz w:val="28"/>
          <w:szCs w:val="28"/>
        </w:rPr>
      </w:pPr>
      <w:r w:rsidRPr="003E3D0A">
        <w:rPr>
          <w:rFonts w:ascii="Times New Roman" w:hAnsi="Times New Roman"/>
          <w:sz w:val="28"/>
          <w:szCs w:val="28"/>
        </w:rPr>
        <w:t>по предложениям на публичных слушаниях, состоявшихся в с.  Малая Грибановка, здание администрации  Малогрибановского</w:t>
      </w:r>
      <w:r w:rsidR="005A56D8">
        <w:rPr>
          <w:rFonts w:ascii="Times New Roman" w:hAnsi="Times New Roman"/>
          <w:sz w:val="28"/>
          <w:szCs w:val="28"/>
        </w:rPr>
        <w:t xml:space="preserve"> сельского поселения  20 декабря 2024</w:t>
      </w:r>
      <w:r w:rsidR="003E3D0A" w:rsidRPr="003E3D0A">
        <w:rPr>
          <w:rFonts w:ascii="Times New Roman" w:hAnsi="Times New Roman"/>
          <w:sz w:val="28"/>
          <w:szCs w:val="28"/>
        </w:rPr>
        <w:t xml:space="preserve"> года в 14</w:t>
      </w:r>
      <w:r w:rsidRPr="003E3D0A">
        <w:rPr>
          <w:rFonts w:ascii="Times New Roman" w:hAnsi="Times New Roman"/>
          <w:sz w:val="28"/>
          <w:szCs w:val="28"/>
        </w:rPr>
        <w:t>.00 ч.  по вопро</w:t>
      </w:r>
      <w:r w:rsidR="003E3D0A">
        <w:rPr>
          <w:rFonts w:ascii="Times New Roman" w:hAnsi="Times New Roman"/>
          <w:sz w:val="28"/>
          <w:szCs w:val="28"/>
        </w:rPr>
        <w:t>су</w:t>
      </w:r>
      <w:r w:rsidRPr="003E3D0A">
        <w:rPr>
          <w:rFonts w:ascii="Times New Roman" w:hAnsi="Times New Roman"/>
          <w:sz w:val="28"/>
          <w:szCs w:val="28"/>
        </w:rPr>
        <w:t>:</w:t>
      </w:r>
      <w:r w:rsidRPr="003E3D0A">
        <w:rPr>
          <w:rFonts w:ascii="Times New Roman" w:hAnsi="Times New Roman"/>
          <w:b/>
          <w:sz w:val="28"/>
          <w:szCs w:val="28"/>
        </w:rPr>
        <w:t xml:space="preserve"> «</w:t>
      </w:r>
      <w:r w:rsidR="003E3D0A">
        <w:rPr>
          <w:rFonts w:ascii="Times New Roman" w:hAnsi="Times New Roman"/>
          <w:sz w:val="28"/>
          <w:szCs w:val="28"/>
        </w:rPr>
        <w:t xml:space="preserve">О </w:t>
      </w:r>
      <w:r w:rsidR="003E3D0A" w:rsidRPr="003E3D0A">
        <w:rPr>
          <w:rFonts w:ascii="Times New Roman" w:hAnsi="Times New Roman"/>
          <w:sz w:val="28"/>
          <w:szCs w:val="28"/>
        </w:rPr>
        <w:t>бюджете        Мал</w:t>
      </w:r>
      <w:r w:rsidR="003E3D0A">
        <w:rPr>
          <w:rFonts w:ascii="Times New Roman" w:hAnsi="Times New Roman"/>
          <w:sz w:val="28"/>
          <w:szCs w:val="28"/>
        </w:rPr>
        <w:t xml:space="preserve">огрибановского сельского       </w:t>
      </w:r>
      <w:r w:rsidR="003E3D0A" w:rsidRPr="003E3D0A">
        <w:rPr>
          <w:rFonts w:ascii="Times New Roman" w:hAnsi="Times New Roman"/>
          <w:sz w:val="28"/>
          <w:szCs w:val="28"/>
        </w:rPr>
        <w:t>поселения Грибановского муниципального      района</w:t>
      </w:r>
      <w:r w:rsidR="003E3D0A">
        <w:rPr>
          <w:rFonts w:ascii="Times New Roman" w:hAnsi="Times New Roman"/>
          <w:sz w:val="28"/>
          <w:szCs w:val="28"/>
        </w:rPr>
        <w:t xml:space="preserve">  </w:t>
      </w:r>
      <w:r w:rsidR="003E3D0A" w:rsidRPr="003E3D0A">
        <w:rPr>
          <w:rFonts w:ascii="Times New Roman" w:hAnsi="Times New Roman"/>
          <w:sz w:val="28"/>
          <w:szCs w:val="28"/>
        </w:rPr>
        <w:t>Воронеж</w:t>
      </w:r>
      <w:r w:rsidR="005A56D8">
        <w:rPr>
          <w:rFonts w:ascii="Times New Roman" w:hAnsi="Times New Roman"/>
          <w:sz w:val="28"/>
          <w:szCs w:val="28"/>
        </w:rPr>
        <w:t>ской области     на         2025</w:t>
      </w:r>
      <w:r w:rsidR="003E3D0A" w:rsidRPr="003E3D0A">
        <w:rPr>
          <w:rFonts w:ascii="Times New Roman" w:hAnsi="Times New Roman"/>
          <w:sz w:val="28"/>
          <w:szCs w:val="28"/>
        </w:rPr>
        <w:t xml:space="preserve"> год</w:t>
      </w:r>
      <w:r w:rsidR="005A56D8">
        <w:rPr>
          <w:rFonts w:ascii="Times New Roman" w:hAnsi="Times New Roman"/>
          <w:bCs/>
          <w:sz w:val="28"/>
          <w:szCs w:val="28"/>
        </w:rPr>
        <w:t xml:space="preserve"> и плановый период  2026 и 2027</w:t>
      </w:r>
      <w:r w:rsidR="003E3D0A" w:rsidRPr="003E3D0A">
        <w:rPr>
          <w:rFonts w:ascii="Times New Roman" w:hAnsi="Times New Roman"/>
          <w:bCs/>
          <w:sz w:val="28"/>
          <w:szCs w:val="28"/>
        </w:rPr>
        <w:t xml:space="preserve"> годов</w:t>
      </w:r>
      <w:r w:rsidR="003E3D0A">
        <w:rPr>
          <w:rFonts w:ascii="Times New Roman" w:hAnsi="Times New Roman"/>
          <w:sz w:val="28"/>
          <w:szCs w:val="28"/>
        </w:rPr>
        <w:t>»</w:t>
      </w:r>
      <w:r w:rsidR="003E3D0A">
        <w:rPr>
          <w:rFonts w:ascii="Times New Roman" w:hAnsi="Times New Roman"/>
          <w:bCs/>
          <w:sz w:val="28"/>
          <w:szCs w:val="28"/>
        </w:rPr>
        <w:t>:</w:t>
      </w:r>
      <w:r w:rsidR="003E3D0A" w:rsidRPr="003E3D0A">
        <w:rPr>
          <w:rFonts w:ascii="Times New Roman" w:hAnsi="Times New Roman"/>
          <w:bCs/>
          <w:sz w:val="28"/>
          <w:szCs w:val="28"/>
        </w:rPr>
        <w:t xml:space="preserve">   </w:t>
      </w:r>
    </w:p>
    <w:p w:rsidR="00266933" w:rsidRPr="00266933" w:rsidRDefault="003E3D0A" w:rsidP="003E3D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66933" w:rsidRDefault="00266933" w:rsidP="00266933">
      <w:pPr>
        <w:ind w:firstLine="696"/>
        <w:jc w:val="both"/>
        <w:rPr>
          <w:sz w:val="28"/>
          <w:szCs w:val="28"/>
        </w:rPr>
      </w:pPr>
      <w:r w:rsidRPr="00266933">
        <w:rPr>
          <w:sz w:val="28"/>
          <w:szCs w:val="28"/>
        </w:rPr>
        <w:t>1. Рекомендовать Совету народных депутатов  Малогрибановского сельского поселения Грибановского муниц</w:t>
      </w:r>
      <w:r w:rsidR="003E3D0A">
        <w:rPr>
          <w:sz w:val="28"/>
          <w:szCs w:val="28"/>
        </w:rPr>
        <w:t>ипального района принять РЕШЕНИЕ</w:t>
      </w:r>
      <w:r>
        <w:rPr>
          <w:sz w:val="28"/>
          <w:szCs w:val="28"/>
        </w:rPr>
        <w:t xml:space="preserve">: </w:t>
      </w:r>
    </w:p>
    <w:p w:rsidR="003E3D0A" w:rsidRPr="00BC088A" w:rsidRDefault="003E3D0A" w:rsidP="003E3D0A">
      <w:pPr>
        <w:pStyle w:val="a4"/>
        <w:spacing w:before="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 xml:space="preserve">«О бюджете  </w:t>
      </w:r>
      <w:r w:rsidRPr="00BC088A">
        <w:rPr>
          <w:rFonts w:ascii="Times New Roman" w:hAnsi="Times New Roman"/>
          <w:sz w:val="28"/>
          <w:szCs w:val="28"/>
        </w:rPr>
        <w:t>Ма</w:t>
      </w:r>
      <w:r>
        <w:rPr>
          <w:rFonts w:ascii="Times New Roman" w:hAnsi="Times New Roman"/>
          <w:sz w:val="28"/>
          <w:szCs w:val="28"/>
        </w:rPr>
        <w:t>логрибановского сельского</w:t>
      </w:r>
      <w:r w:rsidRPr="00BC088A">
        <w:rPr>
          <w:rFonts w:ascii="Times New Roman" w:hAnsi="Times New Roman"/>
          <w:sz w:val="28"/>
          <w:szCs w:val="28"/>
        </w:rPr>
        <w:t xml:space="preserve"> поселения Гр</w:t>
      </w:r>
      <w:r>
        <w:rPr>
          <w:rFonts w:ascii="Times New Roman" w:hAnsi="Times New Roman"/>
          <w:sz w:val="28"/>
          <w:szCs w:val="28"/>
        </w:rPr>
        <w:t xml:space="preserve">ибановского муниципального </w:t>
      </w:r>
      <w:r w:rsidRPr="00BC088A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Воронежской области  на </w:t>
      </w:r>
      <w:r w:rsidR="005A56D8">
        <w:rPr>
          <w:rFonts w:ascii="Times New Roman" w:hAnsi="Times New Roman"/>
          <w:sz w:val="28"/>
          <w:szCs w:val="28"/>
        </w:rPr>
        <w:t>2025</w:t>
      </w:r>
      <w:r>
        <w:rPr>
          <w:rFonts w:ascii="Times New Roman" w:hAnsi="Times New Roman"/>
          <w:sz w:val="28"/>
          <w:szCs w:val="28"/>
        </w:rPr>
        <w:t xml:space="preserve"> </w:t>
      </w:r>
      <w:r w:rsidRPr="00BC088A">
        <w:rPr>
          <w:rFonts w:ascii="Times New Roman" w:hAnsi="Times New Roman"/>
          <w:sz w:val="28"/>
          <w:szCs w:val="28"/>
        </w:rPr>
        <w:t>год</w:t>
      </w:r>
      <w:r w:rsidRPr="00BC088A">
        <w:rPr>
          <w:rFonts w:ascii="Times New Roman" w:hAnsi="Times New Roman"/>
          <w:bCs/>
          <w:sz w:val="28"/>
          <w:szCs w:val="28"/>
        </w:rPr>
        <w:t xml:space="preserve"> и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C088A">
        <w:rPr>
          <w:rFonts w:ascii="Times New Roman" w:hAnsi="Times New Roman"/>
          <w:bCs/>
          <w:sz w:val="28"/>
          <w:szCs w:val="28"/>
        </w:rPr>
        <w:t xml:space="preserve">плановый период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5A56D8">
        <w:rPr>
          <w:rFonts w:ascii="Times New Roman" w:hAnsi="Times New Roman"/>
          <w:bCs/>
          <w:sz w:val="28"/>
          <w:szCs w:val="28"/>
        </w:rPr>
        <w:t>2026 и 2027</w:t>
      </w:r>
      <w:r w:rsidRPr="00BC088A">
        <w:rPr>
          <w:rFonts w:ascii="Times New Roman" w:hAnsi="Times New Roman"/>
          <w:bCs/>
          <w:sz w:val="28"/>
          <w:szCs w:val="28"/>
        </w:rPr>
        <w:t xml:space="preserve"> годов</w:t>
      </w:r>
      <w:r w:rsidRPr="00BC088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  <w:r w:rsidRPr="00BC088A">
        <w:rPr>
          <w:rFonts w:ascii="Times New Roman" w:hAnsi="Times New Roman"/>
          <w:sz w:val="28"/>
          <w:szCs w:val="28"/>
        </w:rPr>
        <w:t xml:space="preserve">  </w:t>
      </w:r>
      <w:r w:rsidRPr="00BC088A">
        <w:rPr>
          <w:rFonts w:ascii="Times New Roman" w:hAnsi="Times New Roman"/>
          <w:bCs/>
          <w:sz w:val="28"/>
          <w:szCs w:val="28"/>
        </w:rPr>
        <w:t xml:space="preserve">    </w:t>
      </w:r>
    </w:p>
    <w:p w:rsidR="00266933" w:rsidRPr="00266933" w:rsidRDefault="00266933" w:rsidP="003E3D0A">
      <w:pPr>
        <w:ind w:firstLine="696"/>
        <w:jc w:val="both"/>
        <w:rPr>
          <w:sz w:val="28"/>
          <w:szCs w:val="28"/>
        </w:rPr>
      </w:pPr>
    </w:p>
    <w:p w:rsidR="00266933" w:rsidRPr="00266933" w:rsidRDefault="00266933" w:rsidP="00266933">
      <w:pPr>
        <w:jc w:val="both"/>
        <w:rPr>
          <w:sz w:val="28"/>
          <w:szCs w:val="28"/>
        </w:rPr>
      </w:pPr>
    </w:p>
    <w:p w:rsidR="00266933" w:rsidRPr="00266933" w:rsidRDefault="00266933" w:rsidP="00266933">
      <w:pPr>
        <w:rPr>
          <w:sz w:val="28"/>
          <w:szCs w:val="28"/>
        </w:rPr>
      </w:pPr>
    </w:p>
    <w:p w:rsidR="00266933" w:rsidRPr="00266933" w:rsidRDefault="00266933" w:rsidP="00266933">
      <w:pPr>
        <w:rPr>
          <w:sz w:val="28"/>
          <w:szCs w:val="28"/>
        </w:rPr>
      </w:pPr>
    </w:p>
    <w:p w:rsidR="00266933" w:rsidRPr="00266933" w:rsidRDefault="00266933" w:rsidP="00266933">
      <w:pPr>
        <w:rPr>
          <w:sz w:val="28"/>
          <w:szCs w:val="28"/>
        </w:rPr>
      </w:pPr>
      <w:r w:rsidRPr="00266933">
        <w:rPr>
          <w:sz w:val="28"/>
          <w:szCs w:val="28"/>
        </w:rPr>
        <w:t>Председательствующий</w:t>
      </w:r>
    </w:p>
    <w:p w:rsidR="00266933" w:rsidRPr="00266933" w:rsidRDefault="00266933" w:rsidP="00266933">
      <w:pPr>
        <w:rPr>
          <w:sz w:val="28"/>
          <w:szCs w:val="28"/>
        </w:rPr>
      </w:pPr>
      <w:r w:rsidRPr="00266933">
        <w:rPr>
          <w:sz w:val="28"/>
          <w:szCs w:val="28"/>
        </w:rPr>
        <w:t xml:space="preserve">на публичных слушаниях                                                                </w:t>
      </w:r>
      <w:r>
        <w:rPr>
          <w:sz w:val="28"/>
          <w:szCs w:val="28"/>
        </w:rPr>
        <w:t xml:space="preserve"> Л.Н. Корнеева</w:t>
      </w:r>
      <w:r w:rsidRPr="00266933">
        <w:rPr>
          <w:sz w:val="28"/>
          <w:szCs w:val="28"/>
        </w:rPr>
        <w:t xml:space="preserve">     </w:t>
      </w:r>
    </w:p>
    <w:p w:rsidR="00266933" w:rsidRPr="00266933" w:rsidRDefault="00266933" w:rsidP="00266933">
      <w:pPr>
        <w:ind w:left="360"/>
        <w:jc w:val="center"/>
        <w:rPr>
          <w:b/>
          <w:sz w:val="28"/>
          <w:szCs w:val="28"/>
        </w:rPr>
      </w:pPr>
    </w:p>
    <w:p w:rsidR="00266933" w:rsidRPr="00266933" w:rsidRDefault="00266933" w:rsidP="00266933">
      <w:pPr>
        <w:ind w:left="360"/>
        <w:jc w:val="center"/>
        <w:rPr>
          <w:b/>
          <w:sz w:val="28"/>
          <w:szCs w:val="28"/>
        </w:rPr>
      </w:pPr>
    </w:p>
    <w:p w:rsidR="00266933" w:rsidRPr="00266933" w:rsidRDefault="00266933" w:rsidP="00266933">
      <w:pPr>
        <w:ind w:left="360"/>
        <w:jc w:val="center"/>
        <w:rPr>
          <w:b/>
          <w:sz w:val="28"/>
          <w:szCs w:val="28"/>
        </w:rPr>
      </w:pPr>
    </w:p>
    <w:p w:rsidR="00266933" w:rsidRPr="00266933" w:rsidRDefault="00266933" w:rsidP="00266933">
      <w:pPr>
        <w:ind w:left="360"/>
        <w:jc w:val="center"/>
        <w:rPr>
          <w:b/>
          <w:sz w:val="28"/>
          <w:szCs w:val="28"/>
        </w:rPr>
      </w:pPr>
    </w:p>
    <w:p w:rsidR="001E699C" w:rsidRPr="00266933" w:rsidRDefault="005A56D8">
      <w:pPr>
        <w:rPr>
          <w:sz w:val="28"/>
          <w:szCs w:val="28"/>
        </w:rPr>
      </w:pPr>
    </w:p>
    <w:sectPr w:rsidR="001E699C" w:rsidRPr="00266933" w:rsidSect="00A340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6933"/>
    <w:rsid w:val="000C6FB1"/>
    <w:rsid w:val="00266933"/>
    <w:rsid w:val="003E3D0A"/>
    <w:rsid w:val="0050627C"/>
    <w:rsid w:val="005A56D8"/>
    <w:rsid w:val="00905959"/>
    <w:rsid w:val="009D6260"/>
    <w:rsid w:val="00A3407C"/>
    <w:rsid w:val="00AA23C2"/>
    <w:rsid w:val="00BF0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9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26693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styleId="a3">
    <w:name w:val="List Paragraph"/>
    <w:basedOn w:val="a"/>
    <w:uiPriority w:val="34"/>
    <w:qFormat/>
    <w:rsid w:val="0026693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E3D0A"/>
    <w:pPr>
      <w:spacing w:before="120"/>
      <w:jc w:val="both"/>
    </w:pPr>
    <w:rPr>
      <w:rFonts w:ascii="Verdana" w:hAnsi="Verdan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139</Words>
  <Characters>796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Malogrib</dc:creator>
  <cp:keywords/>
  <dc:description/>
  <cp:lastModifiedBy>Malogrib</cp:lastModifiedBy>
  <cp:revision>5</cp:revision>
  <cp:lastPrinted>2024-11-27T06:41:00Z</cp:lastPrinted>
  <dcterms:created xsi:type="dcterms:W3CDTF">2023-08-30T13:02:00Z</dcterms:created>
  <dcterms:modified xsi:type="dcterms:W3CDTF">2024-11-27T06:41:00Z</dcterms:modified>
</cp:coreProperties>
</file>