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8A" w:rsidRDefault="00BC088A" w:rsidP="00BC088A">
      <w:pPr>
        <w:pStyle w:val="Style1"/>
        <w:widowControl/>
        <w:spacing w:line="240" w:lineRule="auto"/>
        <w:rPr>
          <w:rStyle w:val="FontStyle11"/>
          <w:b w:val="0"/>
          <w:sz w:val="28"/>
          <w:szCs w:val="28"/>
        </w:rPr>
      </w:pPr>
      <w:r>
        <w:rPr>
          <w:b/>
          <w:noProof/>
          <w:sz w:val="28"/>
          <w:szCs w:val="28"/>
        </w:rPr>
        <w:t>ГЛАВА</w:t>
      </w:r>
    </w:p>
    <w:p w:rsidR="00BC088A" w:rsidRDefault="00BC088A" w:rsidP="00BC088A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МАЛОГРИБАНОВСКОГО СЕЛЬСКОГО ПОСЕЛЕНИЯ</w:t>
      </w:r>
    </w:p>
    <w:p w:rsidR="00BC088A" w:rsidRDefault="00BC088A" w:rsidP="00BC088A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ГРИБАНОВСКОГО МУНИЦИПАЛЬНОГО РАЙОНА </w:t>
      </w:r>
    </w:p>
    <w:p w:rsidR="00BC088A" w:rsidRDefault="00BC088A" w:rsidP="00BC088A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ВОРОНЕЖСКОЙ ОБЛАСТИ</w:t>
      </w:r>
    </w:p>
    <w:p w:rsidR="00BC088A" w:rsidRDefault="00BC088A" w:rsidP="00BC088A">
      <w:pPr>
        <w:pStyle w:val="Style2"/>
        <w:widowControl/>
        <w:ind w:left="3254"/>
        <w:jc w:val="both"/>
      </w:pPr>
    </w:p>
    <w:p w:rsidR="00BC088A" w:rsidRDefault="00BC088A" w:rsidP="00BC088A">
      <w:pPr>
        <w:pStyle w:val="Style2"/>
        <w:widowControl/>
        <w:ind w:left="3254"/>
        <w:jc w:val="both"/>
        <w:rPr>
          <w:rStyle w:val="FontStyle15"/>
          <w:sz w:val="28"/>
          <w:szCs w:val="28"/>
        </w:rPr>
      </w:pPr>
      <w:r>
        <w:rPr>
          <w:rStyle w:val="FontStyle12"/>
          <w:sz w:val="28"/>
          <w:szCs w:val="28"/>
        </w:rPr>
        <w:t>ПОСТАНОВЛЕНИЕ</w:t>
      </w:r>
    </w:p>
    <w:p w:rsidR="00BC088A" w:rsidRDefault="00BC088A" w:rsidP="00BC088A">
      <w:pPr>
        <w:pStyle w:val="Style3"/>
        <w:widowControl/>
        <w:spacing w:line="240" w:lineRule="auto"/>
        <w:ind w:right="4831"/>
        <w:rPr>
          <w:rStyle w:val="FontStyle15"/>
          <w:sz w:val="28"/>
          <w:szCs w:val="28"/>
        </w:rPr>
      </w:pPr>
    </w:p>
    <w:p w:rsidR="00BC088A" w:rsidRDefault="008D6B5C" w:rsidP="00BC088A">
      <w:pPr>
        <w:pStyle w:val="Style3"/>
        <w:widowControl/>
        <w:spacing w:line="240" w:lineRule="auto"/>
        <w:ind w:right="4831"/>
        <w:rPr>
          <w:rStyle w:val="FontStyle15"/>
          <w:b w:val="0"/>
          <w:sz w:val="28"/>
          <w:szCs w:val="28"/>
          <w:u w:val="single"/>
        </w:rPr>
      </w:pPr>
      <w:r>
        <w:rPr>
          <w:rStyle w:val="FontStyle15"/>
          <w:b w:val="0"/>
          <w:sz w:val="28"/>
          <w:szCs w:val="28"/>
          <w:u w:val="single"/>
        </w:rPr>
        <w:t>от  26.11.2024 г. № 2</w:t>
      </w:r>
    </w:p>
    <w:p w:rsidR="00BC088A" w:rsidRDefault="00BC088A" w:rsidP="00BC088A">
      <w:pPr>
        <w:pStyle w:val="Style3"/>
        <w:widowControl/>
        <w:spacing w:line="240" w:lineRule="auto"/>
        <w:ind w:right="4831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>с. Малая Грибановка</w:t>
      </w:r>
    </w:p>
    <w:p w:rsidR="00BC088A" w:rsidRDefault="00BC088A" w:rsidP="00BC088A">
      <w:pPr>
        <w:pStyle w:val="Style3"/>
        <w:widowControl/>
        <w:spacing w:line="240" w:lineRule="auto"/>
        <w:ind w:right="4831"/>
        <w:rPr>
          <w:rStyle w:val="FontStyle15"/>
          <w:b w:val="0"/>
          <w:sz w:val="28"/>
          <w:szCs w:val="28"/>
        </w:rPr>
      </w:pPr>
    </w:p>
    <w:p w:rsidR="00BC088A" w:rsidRPr="00BC088A" w:rsidRDefault="00BC088A" w:rsidP="00BC088A">
      <w:pPr>
        <w:pStyle w:val="a3"/>
        <w:spacing w:before="0"/>
        <w:jc w:val="left"/>
        <w:rPr>
          <w:rFonts w:ascii="Times New Roman" w:hAnsi="Times New Roman"/>
        </w:rPr>
      </w:pPr>
      <w:r w:rsidRPr="00BC088A">
        <w:rPr>
          <w:rFonts w:ascii="Times New Roman" w:hAnsi="Times New Roman"/>
          <w:sz w:val="28"/>
          <w:szCs w:val="28"/>
        </w:rPr>
        <w:t>О     назначении          и                проведении</w:t>
      </w:r>
    </w:p>
    <w:p w:rsidR="00BC088A" w:rsidRPr="00BC088A" w:rsidRDefault="00BC088A" w:rsidP="00BC088A">
      <w:pPr>
        <w:pStyle w:val="a3"/>
        <w:spacing w:before="0"/>
        <w:jc w:val="left"/>
        <w:rPr>
          <w:rFonts w:ascii="Times New Roman" w:hAnsi="Times New Roman"/>
          <w:sz w:val="28"/>
          <w:szCs w:val="28"/>
        </w:rPr>
      </w:pPr>
      <w:r w:rsidRPr="00BC088A">
        <w:rPr>
          <w:rFonts w:ascii="Times New Roman" w:hAnsi="Times New Roman"/>
          <w:sz w:val="28"/>
          <w:szCs w:val="28"/>
        </w:rPr>
        <w:t xml:space="preserve">публичных          слушаний   «О         бюджете           </w:t>
      </w:r>
    </w:p>
    <w:p w:rsidR="00BC088A" w:rsidRPr="00BC088A" w:rsidRDefault="00BC088A" w:rsidP="00BC088A">
      <w:pPr>
        <w:pStyle w:val="a3"/>
        <w:spacing w:before="0"/>
        <w:jc w:val="left"/>
        <w:rPr>
          <w:rFonts w:ascii="Times New Roman" w:hAnsi="Times New Roman"/>
          <w:sz w:val="28"/>
          <w:szCs w:val="28"/>
        </w:rPr>
      </w:pPr>
      <w:r w:rsidRPr="00BC088A">
        <w:rPr>
          <w:rFonts w:ascii="Times New Roman" w:hAnsi="Times New Roman"/>
          <w:sz w:val="28"/>
          <w:szCs w:val="28"/>
        </w:rPr>
        <w:t xml:space="preserve">Малогрибановского сельского        поселения </w:t>
      </w:r>
    </w:p>
    <w:p w:rsidR="00BC088A" w:rsidRPr="00BC088A" w:rsidRDefault="00BC088A" w:rsidP="00BC088A">
      <w:pPr>
        <w:pStyle w:val="a3"/>
        <w:spacing w:before="0"/>
        <w:jc w:val="left"/>
        <w:rPr>
          <w:rFonts w:ascii="Times New Roman" w:hAnsi="Times New Roman"/>
          <w:sz w:val="28"/>
          <w:szCs w:val="28"/>
        </w:rPr>
      </w:pPr>
      <w:r w:rsidRPr="00BC088A">
        <w:rPr>
          <w:rFonts w:ascii="Times New Roman" w:hAnsi="Times New Roman"/>
          <w:sz w:val="28"/>
          <w:szCs w:val="28"/>
        </w:rPr>
        <w:t>Грибановского муниципального      района</w:t>
      </w:r>
    </w:p>
    <w:p w:rsidR="00BC088A" w:rsidRDefault="00BC088A" w:rsidP="00BC088A">
      <w:pPr>
        <w:pStyle w:val="a3"/>
        <w:spacing w:before="0"/>
        <w:jc w:val="left"/>
        <w:rPr>
          <w:rFonts w:ascii="Times New Roman" w:hAnsi="Times New Roman"/>
          <w:bCs/>
          <w:sz w:val="28"/>
          <w:szCs w:val="28"/>
        </w:rPr>
      </w:pPr>
      <w:r w:rsidRPr="00BC088A">
        <w:rPr>
          <w:rFonts w:ascii="Times New Roman" w:hAnsi="Times New Roman"/>
          <w:sz w:val="28"/>
          <w:szCs w:val="28"/>
        </w:rPr>
        <w:t xml:space="preserve">Воронежской области     на         </w:t>
      </w:r>
      <w:r w:rsidR="008D6B5C">
        <w:rPr>
          <w:rFonts w:ascii="Times New Roman" w:hAnsi="Times New Roman"/>
          <w:sz w:val="28"/>
          <w:szCs w:val="28"/>
        </w:rPr>
        <w:t xml:space="preserve">2025 </w:t>
      </w:r>
      <w:r w:rsidRPr="00BC088A">
        <w:rPr>
          <w:rFonts w:ascii="Times New Roman" w:hAnsi="Times New Roman"/>
          <w:sz w:val="28"/>
          <w:szCs w:val="28"/>
        </w:rPr>
        <w:t>год</w:t>
      </w:r>
      <w:r w:rsidRPr="00BC088A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C088A" w:rsidRPr="00BC088A" w:rsidRDefault="00BC088A" w:rsidP="00BC088A">
      <w:pPr>
        <w:pStyle w:val="a3"/>
        <w:spacing w:before="0"/>
        <w:jc w:val="left"/>
        <w:rPr>
          <w:rFonts w:ascii="Times New Roman" w:hAnsi="Times New Roman"/>
          <w:sz w:val="28"/>
          <w:szCs w:val="28"/>
        </w:rPr>
      </w:pPr>
      <w:r w:rsidRPr="00BC088A">
        <w:rPr>
          <w:rFonts w:ascii="Times New Roman" w:hAnsi="Times New Roman"/>
          <w:bCs/>
          <w:sz w:val="28"/>
          <w:szCs w:val="28"/>
        </w:rPr>
        <w:t xml:space="preserve">плановый период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6B5C">
        <w:rPr>
          <w:rFonts w:ascii="Times New Roman" w:hAnsi="Times New Roman"/>
          <w:bCs/>
          <w:sz w:val="28"/>
          <w:szCs w:val="28"/>
        </w:rPr>
        <w:t>2026</w:t>
      </w:r>
      <w:r w:rsidRPr="00BC088A">
        <w:rPr>
          <w:rFonts w:ascii="Times New Roman" w:hAnsi="Times New Roman"/>
          <w:bCs/>
          <w:sz w:val="28"/>
          <w:szCs w:val="28"/>
        </w:rPr>
        <w:t xml:space="preserve"> и </w:t>
      </w:r>
      <w:r w:rsidR="008D6B5C">
        <w:rPr>
          <w:rFonts w:ascii="Times New Roman" w:hAnsi="Times New Roman"/>
          <w:bCs/>
          <w:sz w:val="28"/>
          <w:szCs w:val="28"/>
        </w:rPr>
        <w:t>2027</w:t>
      </w:r>
      <w:r w:rsidRPr="00BC088A">
        <w:rPr>
          <w:rFonts w:ascii="Times New Roman" w:hAnsi="Times New Roman"/>
          <w:bCs/>
          <w:sz w:val="28"/>
          <w:szCs w:val="28"/>
        </w:rPr>
        <w:t xml:space="preserve"> годов</w:t>
      </w:r>
      <w:r w:rsidRPr="00BC088A">
        <w:rPr>
          <w:rFonts w:ascii="Times New Roman" w:hAnsi="Times New Roman"/>
          <w:sz w:val="28"/>
          <w:szCs w:val="28"/>
        </w:rPr>
        <w:t xml:space="preserve">»  </w:t>
      </w:r>
      <w:r w:rsidRPr="00BC088A">
        <w:rPr>
          <w:rFonts w:ascii="Times New Roman" w:hAnsi="Times New Roman"/>
          <w:bCs/>
          <w:sz w:val="28"/>
          <w:szCs w:val="28"/>
        </w:rPr>
        <w:t xml:space="preserve">    </w:t>
      </w:r>
    </w:p>
    <w:p w:rsidR="00BC088A" w:rsidRPr="00BC088A" w:rsidRDefault="00BC088A" w:rsidP="00BC088A">
      <w:pPr>
        <w:pStyle w:val="a3"/>
        <w:spacing w:before="0"/>
        <w:jc w:val="left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jc w:val="left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В соответствии с Бюджетным кодексом РФ, Федеральным законом от 06.10.2003 года № 131-ФЗ «Об общих принципах организации местного самоуправления в Российской Федерации», Уставом  Малогрибановского  сельского поселении,  решением Совета народных депутатов  Малогрибановского  сельского поселения Грибановского муниципального района Воронежской области от 09.12.2005г № 31 «Об утверждении Положения о публичных слушаниях в  Малогрибановском сельском поселении Грибановского муниципального района», </w:t>
      </w:r>
      <w:proofErr w:type="gramEnd"/>
    </w:p>
    <w:p w:rsidR="00BC088A" w:rsidRDefault="00BC088A" w:rsidP="00BC088A">
      <w:pPr>
        <w:pStyle w:val="a3"/>
        <w:spacing w:before="0"/>
        <w:rPr>
          <w:rFonts w:ascii="Times New Roman" w:hAnsi="Times New Roman"/>
          <w:b/>
          <w:bCs/>
          <w:sz w:val="28"/>
          <w:szCs w:val="28"/>
        </w:rPr>
      </w:pPr>
    </w:p>
    <w:p w:rsidR="00BC088A" w:rsidRDefault="00BC088A" w:rsidP="00BC088A">
      <w:pPr>
        <w:pStyle w:val="a3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P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C088A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C088A">
        <w:rPr>
          <w:rFonts w:ascii="Times New Roman" w:hAnsi="Times New Roman"/>
          <w:sz w:val="28"/>
          <w:szCs w:val="28"/>
        </w:rPr>
        <w:t>Назначить и провести</w:t>
      </w:r>
      <w:proofErr w:type="gramEnd"/>
      <w:r w:rsidRPr="00BC088A">
        <w:rPr>
          <w:rFonts w:ascii="Times New Roman" w:hAnsi="Times New Roman"/>
          <w:sz w:val="28"/>
          <w:szCs w:val="28"/>
        </w:rPr>
        <w:t xml:space="preserve"> публичные слушания «О бюджете   Малогрибановского сельского поселения Грибановского муниципального ра</w:t>
      </w:r>
      <w:r w:rsidR="008D6B5C">
        <w:rPr>
          <w:rFonts w:ascii="Times New Roman" w:hAnsi="Times New Roman"/>
          <w:sz w:val="28"/>
          <w:szCs w:val="28"/>
        </w:rPr>
        <w:t>йона Воронежской области на 2025</w:t>
      </w:r>
      <w:r w:rsidRPr="00BC088A">
        <w:rPr>
          <w:rFonts w:ascii="Times New Roman" w:hAnsi="Times New Roman"/>
          <w:sz w:val="28"/>
          <w:szCs w:val="28"/>
        </w:rPr>
        <w:t xml:space="preserve"> год </w:t>
      </w:r>
      <w:r w:rsidRPr="00BC088A"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6B5C">
        <w:rPr>
          <w:rFonts w:ascii="Times New Roman" w:hAnsi="Times New Roman"/>
          <w:bCs/>
          <w:sz w:val="28"/>
          <w:szCs w:val="28"/>
        </w:rPr>
        <w:t xml:space="preserve"> плановый период 2026 и 2027</w:t>
      </w:r>
      <w:r w:rsidRPr="00BC088A">
        <w:rPr>
          <w:rFonts w:ascii="Times New Roman" w:hAnsi="Times New Roman"/>
          <w:bCs/>
          <w:sz w:val="28"/>
          <w:szCs w:val="28"/>
        </w:rPr>
        <w:t xml:space="preserve"> годов</w:t>
      </w:r>
      <w:r w:rsidRPr="00BC088A">
        <w:rPr>
          <w:rFonts w:ascii="Times New Roman" w:hAnsi="Times New Roman"/>
          <w:sz w:val="28"/>
          <w:szCs w:val="28"/>
        </w:rPr>
        <w:t xml:space="preserve">» на </w:t>
      </w:r>
      <w:bookmarkStart w:id="0" w:name="_GoBack"/>
      <w:bookmarkEnd w:id="0"/>
      <w:r w:rsidR="008D6B5C">
        <w:rPr>
          <w:rFonts w:ascii="Times New Roman" w:hAnsi="Times New Roman"/>
          <w:sz w:val="28"/>
          <w:szCs w:val="28"/>
        </w:rPr>
        <w:t>20.12.2024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BC088A">
        <w:rPr>
          <w:rFonts w:ascii="Times New Roman" w:hAnsi="Times New Roman"/>
          <w:sz w:val="28"/>
          <w:szCs w:val="28"/>
        </w:rPr>
        <w:t>14.00 часов, в здании администрации  Малогрибановского  сельского поселения по адресу: с. Малая Грибановка, ул. Советская д.6.</w:t>
      </w:r>
    </w:p>
    <w:p w:rsidR="00BC088A" w:rsidRP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 w:rsidRPr="00BC088A">
        <w:rPr>
          <w:rFonts w:ascii="Times New Roman" w:hAnsi="Times New Roman"/>
          <w:sz w:val="28"/>
          <w:szCs w:val="28"/>
        </w:rPr>
        <w:t xml:space="preserve">      2. Создать рабочую группу по подготовке и проведению публичных слушаний по проекту «О бюджете   Малогрибановского  сельского поселения Грибановского муниципального ра</w:t>
      </w:r>
      <w:r w:rsidR="008D6B5C">
        <w:rPr>
          <w:rFonts w:ascii="Times New Roman" w:hAnsi="Times New Roman"/>
          <w:sz w:val="28"/>
          <w:szCs w:val="28"/>
        </w:rPr>
        <w:t>йона Воронежской области на 2025</w:t>
      </w:r>
      <w:r w:rsidRPr="00BC088A">
        <w:rPr>
          <w:rFonts w:ascii="Times New Roman" w:hAnsi="Times New Roman"/>
          <w:sz w:val="28"/>
          <w:szCs w:val="28"/>
        </w:rPr>
        <w:t xml:space="preserve"> год </w:t>
      </w:r>
      <w:r w:rsidRPr="00BC088A"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6B5C">
        <w:rPr>
          <w:rFonts w:ascii="Times New Roman" w:hAnsi="Times New Roman"/>
          <w:bCs/>
          <w:sz w:val="28"/>
          <w:szCs w:val="28"/>
        </w:rPr>
        <w:t xml:space="preserve"> плановый период 2026 и 2027</w:t>
      </w:r>
      <w:r w:rsidRPr="00BC088A">
        <w:rPr>
          <w:rFonts w:ascii="Times New Roman" w:hAnsi="Times New Roman"/>
          <w:bCs/>
          <w:sz w:val="28"/>
          <w:szCs w:val="28"/>
        </w:rPr>
        <w:t xml:space="preserve"> годов</w:t>
      </w:r>
      <w:r w:rsidRPr="00BC088A">
        <w:rPr>
          <w:rFonts w:ascii="Times New Roman" w:hAnsi="Times New Roman"/>
          <w:sz w:val="28"/>
          <w:szCs w:val="28"/>
        </w:rPr>
        <w:t>» в составе:</w:t>
      </w:r>
    </w:p>
    <w:p w:rsidR="00BC088A" w:rsidRP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Pr="00BC088A">
        <w:rPr>
          <w:rFonts w:ascii="Times New Roman" w:hAnsi="Times New Roman"/>
          <w:sz w:val="28"/>
          <w:szCs w:val="28"/>
        </w:rPr>
        <w:t>Корнеева Л.Н. - депутат Совета народных депутатов Малогрибановского  сельского поселения;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2.Черниговская О.А. - депутат Совета народных депутатов Малогрибановского сельского поселения; 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3.Коннова Н.А.   - депутат Совета народных депутатов Малогрибановского сельского поселения;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4.Гилева Н.А. –  ведущий специалист администрации Малогрибановского  сельского поселения;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5.Молоканова Т.В. –  инспектор по бухгалтерскому учету  администрации Малогрибановского  сельского поселения;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6.Чернышова Н.Н.   – представитель от инициативной группы жителей;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7.Баштовая О.В. – директор МКУК  Малогрибановского СДК.  </w:t>
      </w:r>
    </w:p>
    <w:p w:rsidR="00BC088A" w:rsidRDefault="00BC088A" w:rsidP="00BC08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3.1.  Обеспечить извещение населения о публичных слушаниях.</w:t>
      </w:r>
    </w:p>
    <w:p w:rsidR="00BC088A" w:rsidRDefault="00BC088A" w:rsidP="00BC08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3.2. Итоговые материалы публичных слушаний обнародовать в порядке, установленном Уставом  Малогрибановского  сельского поселения Грибановского муниципального района Воронежской области.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Малогрибановского                                                </w:t>
      </w:r>
    </w:p>
    <w:p w:rsidR="00BC088A" w:rsidRDefault="00BC088A" w:rsidP="00BC088A">
      <w:pPr>
        <w:pStyle w:val="a3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Л.Н.Корнеева</w:t>
      </w:r>
    </w:p>
    <w:p w:rsidR="00BC088A" w:rsidRDefault="00BC088A" w:rsidP="00BC088A">
      <w:pPr>
        <w:rPr>
          <w:sz w:val="28"/>
          <w:szCs w:val="28"/>
        </w:rPr>
      </w:pPr>
    </w:p>
    <w:p w:rsidR="00BC088A" w:rsidRDefault="00BC088A" w:rsidP="00BC088A"/>
    <w:p w:rsidR="00BC088A" w:rsidRDefault="00BC088A" w:rsidP="00BC088A"/>
    <w:p w:rsidR="00BC088A" w:rsidRDefault="00BC088A" w:rsidP="00BC088A"/>
    <w:p w:rsidR="00BC088A" w:rsidRDefault="00BC088A" w:rsidP="00BC088A"/>
    <w:p w:rsidR="00BC088A" w:rsidRDefault="00BC088A" w:rsidP="00BC088A"/>
    <w:p w:rsidR="001E699C" w:rsidRDefault="008D6B5C"/>
    <w:sectPr w:rsidR="001E699C" w:rsidSect="00953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88A"/>
    <w:rsid w:val="004F6AC8"/>
    <w:rsid w:val="0050627C"/>
    <w:rsid w:val="007C7323"/>
    <w:rsid w:val="008D6B5C"/>
    <w:rsid w:val="009D6260"/>
    <w:rsid w:val="00AA23C2"/>
    <w:rsid w:val="00BC088A"/>
    <w:rsid w:val="00BF0192"/>
    <w:rsid w:val="00C6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088A"/>
    <w:pPr>
      <w:widowControl/>
      <w:autoSpaceDE/>
      <w:autoSpaceDN/>
      <w:adjustRightInd/>
      <w:spacing w:before="120"/>
      <w:jc w:val="both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uiPriority w:val="99"/>
    <w:semiHidden/>
    <w:rsid w:val="00BC088A"/>
    <w:pPr>
      <w:spacing w:line="324" w:lineRule="exact"/>
      <w:jc w:val="center"/>
    </w:pPr>
  </w:style>
  <w:style w:type="paragraph" w:customStyle="1" w:styleId="Style2">
    <w:name w:val="Style2"/>
    <w:basedOn w:val="a"/>
    <w:uiPriority w:val="99"/>
    <w:semiHidden/>
    <w:rsid w:val="00BC088A"/>
  </w:style>
  <w:style w:type="paragraph" w:customStyle="1" w:styleId="Style3">
    <w:name w:val="Style3"/>
    <w:basedOn w:val="a"/>
    <w:rsid w:val="00BC088A"/>
    <w:pPr>
      <w:spacing w:line="281" w:lineRule="exact"/>
      <w:jc w:val="both"/>
    </w:pPr>
  </w:style>
  <w:style w:type="character" w:customStyle="1" w:styleId="FontStyle11">
    <w:name w:val="Font Style11"/>
    <w:basedOn w:val="a0"/>
    <w:uiPriority w:val="99"/>
    <w:rsid w:val="00BC088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C088A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5">
    <w:name w:val="Font Style15"/>
    <w:basedOn w:val="a0"/>
    <w:uiPriority w:val="99"/>
    <w:rsid w:val="00BC088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3</cp:revision>
  <cp:lastPrinted>2024-11-27T06:18:00Z</cp:lastPrinted>
  <dcterms:created xsi:type="dcterms:W3CDTF">2023-12-01T06:11:00Z</dcterms:created>
  <dcterms:modified xsi:type="dcterms:W3CDTF">2024-11-27T06:18:00Z</dcterms:modified>
</cp:coreProperties>
</file>